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E41FF" w14:textId="77777777" w:rsidR="004B6270" w:rsidRPr="004B6270" w:rsidRDefault="004B6270" w:rsidP="004B6270">
      <w:pPr>
        <w:pStyle w:val="Pa0"/>
        <w:spacing w:after="200"/>
        <w:jc w:val="center"/>
        <w:rPr>
          <w:rFonts w:ascii="Arial" w:hAnsi="Arial" w:cs="Arial"/>
          <w:b/>
          <w:sz w:val="28"/>
          <w:szCs w:val="28"/>
        </w:rPr>
      </w:pPr>
      <w:r w:rsidRPr="004B6270">
        <w:rPr>
          <w:rFonts w:ascii="Arial" w:hAnsi="Arial" w:cs="Arial"/>
          <w:b/>
          <w:sz w:val="28"/>
          <w:szCs w:val="28"/>
        </w:rPr>
        <w:t>James Farmer Scholar Summer Program Counselor Application</w:t>
      </w:r>
    </w:p>
    <w:p w14:paraId="4F668397" w14:textId="77777777" w:rsidR="005520F0" w:rsidRDefault="005520F0" w:rsidP="005520F0">
      <w:pPr>
        <w:pStyle w:val="Pa0"/>
        <w:spacing w:after="200"/>
        <w:rPr>
          <w:rStyle w:val="A0"/>
          <w:rFonts w:ascii="Arial" w:hAnsi="Arial" w:cs="Arial"/>
          <w:sz w:val="20"/>
          <w:szCs w:val="20"/>
        </w:rPr>
      </w:pPr>
      <w:r w:rsidRPr="004B6270">
        <w:rPr>
          <w:rFonts w:ascii="Arial" w:hAnsi="Arial" w:cs="Arial"/>
          <w:sz w:val="20"/>
          <w:szCs w:val="20"/>
        </w:rPr>
        <w:t xml:space="preserve">The </w:t>
      </w:r>
      <w:r w:rsidR="006903A2">
        <w:rPr>
          <w:rFonts w:ascii="Arial" w:hAnsi="Arial" w:cs="Arial"/>
          <w:sz w:val="20"/>
          <w:szCs w:val="20"/>
        </w:rPr>
        <w:t xml:space="preserve">University of Mary Washington </w:t>
      </w:r>
      <w:r w:rsidRPr="004B6270">
        <w:rPr>
          <w:rFonts w:ascii="Arial" w:hAnsi="Arial" w:cs="Arial"/>
          <w:sz w:val="20"/>
          <w:szCs w:val="20"/>
        </w:rPr>
        <w:t xml:space="preserve">James Farmer Scholars Summer Program is a week long summer enrichment program consisting of </w:t>
      </w:r>
      <w:r w:rsidR="00D0622B">
        <w:rPr>
          <w:rFonts w:ascii="Arial" w:hAnsi="Arial" w:cs="Arial"/>
          <w:sz w:val="20"/>
          <w:szCs w:val="20"/>
        </w:rPr>
        <w:t>students</w:t>
      </w:r>
      <w:r w:rsidRPr="004B6270">
        <w:rPr>
          <w:rFonts w:ascii="Arial" w:hAnsi="Arial" w:cs="Arial"/>
          <w:sz w:val="20"/>
          <w:szCs w:val="20"/>
        </w:rPr>
        <w:t>, ag</w:t>
      </w:r>
      <w:r w:rsidR="00D0622B">
        <w:rPr>
          <w:rFonts w:ascii="Arial" w:hAnsi="Arial" w:cs="Arial"/>
          <w:sz w:val="20"/>
          <w:szCs w:val="20"/>
        </w:rPr>
        <w:t>es</w:t>
      </w:r>
      <w:r w:rsidRPr="004B6270">
        <w:rPr>
          <w:rFonts w:ascii="Arial" w:hAnsi="Arial" w:cs="Arial"/>
          <w:sz w:val="20"/>
          <w:szCs w:val="20"/>
        </w:rPr>
        <w:t xml:space="preserve"> 12 – 17.  </w:t>
      </w:r>
      <w:r w:rsidR="00117E4C" w:rsidRPr="004B6270">
        <w:rPr>
          <w:rStyle w:val="A0"/>
          <w:rFonts w:ascii="Arial" w:hAnsi="Arial" w:cs="Arial"/>
          <w:sz w:val="20"/>
          <w:szCs w:val="20"/>
        </w:rPr>
        <w:t xml:space="preserve">In keeping with our main goal of educating the scholars, our focus will be on educational classes.  </w:t>
      </w:r>
      <w:r w:rsidR="00951A4E">
        <w:rPr>
          <w:rFonts w:ascii="Arial" w:hAnsi="Arial" w:cs="Arial"/>
          <w:sz w:val="20"/>
          <w:szCs w:val="20"/>
        </w:rPr>
        <w:t>Beginning June 22</w:t>
      </w:r>
      <w:r w:rsidR="00951A4E">
        <w:rPr>
          <w:rFonts w:ascii="Arial" w:hAnsi="Arial" w:cs="Arial"/>
          <w:sz w:val="20"/>
          <w:szCs w:val="20"/>
          <w:vertAlign w:val="superscript"/>
        </w:rPr>
        <w:t>n</w:t>
      </w:r>
      <w:r w:rsidR="00A50B76" w:rsidRPr="00A50B76">
        <w:rPr>
          <w:rFonts w:ascii="Arial" w:hAnsi="Arial" w:cs="Arial"/>
          <w:sz w:val="20"/>
          <w:szCs w:val="20"/>
          <w:vertAlign w:val="superscript"/>
        </w:rPr>
        <w:t>d</w:t>
      </w:r>
      <w:r w:rsidR="00951A4E">
        <w:rPr>
          <w:rFonts w:ascii="Arial" w:hAnsi="Arial" w:cs="Arial"/>
          <w:sz w:val="20"/>
          <w:szCs w:val="20"/>
        </w:rPr>
        <w:t xml:space="preserve"> through June 29</w:t>
      </w:r>
      <w:r w:rsidR="00117E4C" w:rsidRPr="004B6270">
        <w:rPr>
          <w:rFonts w:ascii="Arial" w:hAnsi="Arial" w:cs="Arial"/>
          <w:sz w:val="20"/>
          <w:szCs w:val="20"/>
          <w:vertAlign w:val="superscript"/>
        </w:rPr>
        <w:t>th</w:t>
      </w:r>
      <w:r w:rsidR="00951A4E">
        <w:rPr>
          <w:rFonts w:ascii="Arial" w:hAnsi="Arial" w:cs="Arial"/>
          <w:sz w:val="20"/>
          <w:szCs w:val="20"/>
        </w:rPr>
        <w:t>, 2014</w:t>
      </w:r>
      <w:r w:rsidR="00117E4C" w:rsidRPr="004B6270">
        <w:rPr>
          <w:rFonts w:ascii="Arial" w:hAnsi="Arial" w:cs="Arial"/>
          <w:sz w:val="20"/>
          <w:szCs w:val="20"/>
        </w:rPr>
        <w:t xml:space="preserve">, </w:t>
      </w:r>
      <w:r w:rsidRPr="004B6270">
        <w:rPr>
          <w:rStyle w:val="A0"/>
          <w:rFonts w:ascii="Arial" w:hAnsi="Arial" w:cs="Arial"/>
          <w:sz w:val="20"/>
          <w:szCs w:val="20"/>
        </w:rPr>
        <w:t xml:space="preserve">scholars </w:t>
      </w:r>
      <w:r w:rsidR="00117E4C" w:rsidRPr="004B6270">
        <w:rPr>
          <w:rStyle w:val="A0"/>
          <w:rFonts w:ascii="Arial" w:hAnsi="Arial" w:cs="Arial"/>
          <w:sz w:val="20"/>
          <w:szCs w:val="20"/>
        </w:rPr>
        <w:t xml:space="preserve">will have </w:t>
      </w:r>
      <w:r w:rsidRPr="004B6270">
        <w:rPr>
          <w:rStyle w:val="A0"/>
          <w:rFonts w:ascii="Arial" w:hAnsi="Arial" w:cs="Arial"/>
          <w:sz w:val="20"/>
          <w:szCs w:val="20"/>
        </w:rPr>
        <w:t>the opportunity t</w:t>
      </w:r>
      <w:r w:rsidR="00F23C04">
        <w:rPr>
          <w:rStyle w:val="A0"/>
          <w:rFonts w:ascii="Arial" w:hAnsi="Arial" w:cs="Arial"/>
          <w:sz w:val="20"/>
          <w:szCs w:val="20"/>
        </w:rPr>
        <w:t>o participate in various selected classes</w:t>
      </w:r>
      <w:r w:rsidRPr="004B6270">
        <w:rPr>
          <w:rStyle w:val="A0"/>
          <w:rFonts w:ascii="Arial" w:hAnsi="Arial" w:cs="Arial"/>
          <w:sz w:val="20"/>
          <w:szCs w:val="20"/>
        </w:rPr>
        <w:t>.</w:t>
      </w:r>
      <w:r w:rsidR="00117E4C" w:rsidRPr="004B6270">
        <w:rPr>
          <w:rStyle w:val="A0"/>
          <w:rFonts w:ascii="Arial" w:hAnsi="Arial" w:cs="Arial"/>
          <w:sz w:val="20"/>
          <w:szCs w:val="20"/>
        </w:rPr>
        <w:t xml:space="preserve">  The scholars will also enjoy several trips and exciting activities such as</w:t>
      </w:r>
      <w:r w:rsidR="00F23C04">
        <w:rPr>
          <w:rStyle w:val="A0"/>
          <w:rFonts w:ascii="Arial" w:hAnsi="Arial" w:cs="Arial"/>
          <w:sz w:val="20"/>
          <w:szCs w:val="20"/>
        </w:rPr>
        <w:t>:</w:t>
      </w:r>
      <w:r w:rsidR="002174D1">
        <w:rPr>
          <w:rStyle w:val="A0"/>
          <w:rFonts w:ascii="Arial" w:hAnsi="Arial" w:cs="Arial"/>
          <w:sz w:val="20"/>
          <w:szCs w:val="20"/>
        </w:rPr>
        <w:t xml:space="preserve"> visit museums, pool parties</w:t>
      </w:r>
      <w:r w:rsidR="00117E4C" w:rsidRPr="004B6270">
        <w:rPr>
          <w:rStyle w:val="A0"/>
          <w:rFonts w:ascii="Arial" w:hAnsi="Arial" w:cs="Arial"/>
          <w:sz w:val="20"/>
          <w:szCs w:val="20"/>
        </w:rPr>
        <w:t xml:space="preserve">, ropes course, and other events.  </w:t>
      </w:r>
    </w:p>
    <w:p w14:paraId="2AD31B4A" w14:textId="77777777" w:rsidR="00F23C04" w:rsidRDefault="00F23C04" w:rsidP="00F23C04">
      <w:pPr>
        <w:pStyle w:val="Default"/>
      </w:pPr>
    </w:p>
    <w:p w14:paraId="7FCAA63E" w14:textId="77777777" w:rsidR="00F23C04" w:rsidRPr="00F23C04" w:rsidRDefault="00F23C04" w:rsidP="00F23C04">
      <w:pPr>
        <w:pStyle w:val="Default"/>
        <w:rPr>
          <w:b/>
        </w:rPr>
      </w:pPr>
      <w:r>
        <w:rPr>
          <w:b/>
        </w:rPr>
        <w:t>Who should apply?</w:t>
      </w:r>
    </w:p>
    <w:p w14:paraId="1C5899DA" w14:textId="77777777" w:rsidR="00780BBC" w:rsidRDefault="00780BBC" w:rsidP="00117E4C">
      <w:pPr>
        <w:pStyle w:val="Default"/>
        <w:rPr>
          <w:rFonts w:ascii="Arial" w:hAnsi="Arial" w:cs="Arial"/>
          <w:sz w:val="20"/>
          <w:szCs w:val="20"/>
        </w:rPr>
      </w:pPr>
    </w:p>
    <w:p w14:paraId="0E130775" w14:textId="77777777" w:rsidR="002F43AF" w:rsidRDefault="00117E4C" w:rsidP="00117E4C">
      <w:pPr>
        <w:pStyle w:val="Default"/>
        <w:rPr>
          <w:rFonts w:ascii="Arial" w:hAnsi="Arial" w:cs="Arial"/>
          <w:sz w:val="20"/>
          <w:szCs w:val="20"/>
        </w:rPr>
      </w:pPr>
      <w:r w:rsidRPr="004B6270">
        <w:rPr>
          <w:rFonts w:ascii="Arial" w:hAnsi="Arial" w:cs="Arial"/>
          <w:sz w:val="20"/>
          <w:szCs w:val="20"/>
        </w:rPr>
        <w:t xml:space="preserve">We are looking for </w:t>
      </w:r>
      <w:r w:rsidR="00CC7BB3" w:rsidRPr="004B6270">
        <w:rPr>
          <w:rFonts w:ascii="Arial" w:hAnsi="Arial" w:cs="Arial"/>
          <w:sz w:val="20"/>
          <w:szCs w:val="20"/>
        </w:rPr>
        <w:t>outgoing counselors, with experience in leadership, mentoring, and working with middle and high school students.  Counselors will be required to liv</w:t>
      </w:r>
      <w:r w:rsidR="004F6FA9" w:rsidRPr="004B6270">
        <w:rPr>
          <w:rFonts w:ascii="Arial" w:hAnsi="Arial" w:cs="Arial"/>
          <w:sz w:val="20"/>
          <w:szCs w:val="20"/>
        </w:rPr>
        <w:t xml:space="preserve">e on campus </w:t>
      </w:r>
      <w:r w:rsidR="00951A4E">
        <w:rPr>
          <w:rFonts w:ascii="Arial" w:hAnsi="Arial" w:cs="Arial"/>
          <w:sz w:val="20"/>
          <w:szCs w:val="20"/>
        </w:rPr>
        <w:t>for the entire week of June 22</w:t>
      </w:r>
      <w:r w:rsidR="00951A4E">
        <w:rPr>
          <w:rFonts w:ascii="Arial" w:hAnsi="Arial" w:cs="Arial"/>
          <w:sz w:val="20"/>
          <w:szCs w:val="20"/>
          <w:vertAlign w:val="superscript"/>
        </w:rPr>
        <w:t>n</w:t>
      </w:r>
      <w:r w:rsidR="00A50B76" w:rsidRPr="00A50B76">
        <w:rPr>
          <w:rFonts w:ascii="Arial" w:hAnsi="Arial" w:cs="Arial"/>
          <w:sz w:val="20"/>
          <w:szCs w:val="20"/>
          <w:vertAlign w:val="superscript"/>
        </w:rPr>
        <w:t>d</w:t>
      </w:r>
      <w:r w:rsidR="00D0622B">
        <w:rPr>
          <w:rFonts w:ascii="Arial" w:hAnsi="Arial" w:cs="Arial"/>
          <w:sz w:val="20"/>
          <w:szCs w:val="20"/>
        </w:rPr>
        <w:t xml:space="preserve"> </w:t>
      </w:r>
      <w:r w:rsidR="00951A4E">
        <w:rPr>
          <w:rFonts w:ascii="Arial" w:hAnsi="Arial" w:cs="Arial"/>
          <w:sz w:val="20"/>
          <w:szCs w:val="20"/>
        </w:rPr>
        <w:t>– June 29</w:t>
      </w:r>
      <w:r w:rsidR="002F43AF" w:rsidRPr="002F43AF">
        <w:rPr>
          <w:rFonts w:ascii="Arial" w:hAnsi="Arial" w:cs="Arial"/>
          <w:sz w:val="20"/>
          <w:szCs w:val="20"/>
          <w:vertAlign w:val="superscript"/>
        </w:rPr>
        <w:t>th</w:t>
      </w:r>
      <w:r w:rsidR="00A50B76">
        <w:rPr>
          <w:rFonts w:ascii="Arial" w:hAnsi="Arial" w:cs="Arial"/>
          <w:sz w:val="20"/>
          <w:szCs w:val="20"/>
        </w:rPr>
        <w:t>, 201</w:t>
      </w:r>
      <w:r w:rsidR="00951A4E">
        <w:rPr>
          <w:rFonts w:ascii="Arial" w:hAnsi="Arial" w:cs="Arial"/>
          <w:sz w:val="20"/>
          <w:szCs w:val="20"/>
        </w:rPr>
        <w:t>4</w:t>
      </w:r>
      <w:r w:rsidR="004F6FA9" w:rsidRPr="004B6270">
        <w:rPr>
          <w:rFonts w:ascii="Arial" w:hAnsi="Arial" w:cs="Arial"/>
          <w:sz w:val="20"/>
          <w:szCs w:val="20"/>
        </w:rPr>
        <w:t>, a</w:t>
      </w:r>
      <w:r w:rsidR="00CC7BB3" w:rsidRPr="004B6270">
        <w:rPr>
          <w:rFonts w:ascii="Arial" w:hAnsi="Arial" w:cs="Arial"/>
          <w:sz w:val="20"/>
          <w:szCs w:val="20"/>
        </w:rPr>
        <w:t>nd to fully participate in all trips and events.</w:t>
      </w:r>
      <w:r w:rsidR="00D0622B">
        <w:rPr>
          <w:rFonts w:ascii="Arial" w:hAnsi="Arial" w:cs="Arial"/>
          <w:sz w:val="20"/>
          <w:szCs w:val="20"/>
        </w:rPr>
        <w:t xml:space="preserve"> </w:t>
      </w:r>
      <w:r w:rsidR="002F43AF">
        <w:rPr>
          <w:rFonts w:ascii="Arial" w:hAnsi="Arial" w:cs="Arial"/>
          <w:sz w:val="20"/>
          <w:szCs w:val="20"/>
        </w:rPr>
        <w:t>Counselors must also participate in counselor training</w:t>
      </w:r>
      <w:r w:rsidR="00F23C04">
        <w:rPr>
          <w:rFonts w:ascii="Arial" w:hAnsi="Arial" w:cs="Arial"/>
          <w:sz w:val="20"/>
          <w:szCs w:val="20"/>
        </w:rPr>
        <w:t xml:space="preserve"> the week before camp begins</w:t>
      </w:r>
      <w:r w:rsidR="002F43AF">
        <w:rPr>
          <w:rFonts w:ascii="Arial" w:hAnsi="Arial" w:cs="Arial"/>
          <w:sz w:val="20"/>
          <w:szCs w:val="20"/>
        </w:rPr>
        <w:t>. You</w:t>
      </w:r>
      <w:r w:rsidR="00D0622B">
        <w:rPr>
          <w:rFonts w:ascii="Arial" w:hAnsi="Arial" w:cs="Arial"/>
          <w:sz w:val="20"/>
          <w:szCs w:val="20"/>
        </w:rPr>
        <w:t xml:space="preserve"> must possess a valid</w:t>
      </w:r>
      <w:r w:rsidR="004F5D5D">
        <w:rPr>
          <w:rFonts w:ascii="Arial" w:hAnsi="Arial" w:cs="Arial"/>
          <w:sz w:val="20"/>
          <w:szCs w:val="20"/>
        </w:rPr>
        <w:t xml:space="preserve"> driver’s lic</w:t>
      </w:r>
      <w:r w:rsidR="002F43AF">
        <w:rPr>
          <w:rFonts w:ascii="Arial" w:hAnsi="Arial" w:cs="Arial"/>
          <w:sz w:val="20"/>
          <w:szCs w:val="20"/>
        </w:rPr>
        <w:t>ense and be prepared to drive a</w:t>
      </w:r>
      <w:r w:rsidR="004F5D5D">
        <w:rPr>
          <w:rFonts w:ascii="Arial" w:hAnsi="Arial" w:cs="Arial"/>
          <w:sz w:val="20"/>
          <w:szCs w:val="20"/>
        </w:rPr>
        <w:t xml:space="preserve"> 10 passenger van.</w:t>
      </w:r>
    </w:p>
    <w:p w14:paraId="0B11BD05" w14:textId="77777777" w:rsidR="00360A33" w:rsidRPr="004B6270" w:rsidRDefault="00360A33" w:rsidP="00117E4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928"/>
      </w:tblGrid>
      <w:tr w:rsidR="002174D1" w:rsidRPr="004B6270" w14:paraId="3861137E" w14:textId="77777777" w:rsidTr="002174D1">
        <w:trPr>
          <w:trHeight w:val="537"/>
        </w:trPr>
        <w:tc>
          <w:tcPr>
            <w:tcW w:w="89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28D0E0E" w14:textId="77777777" w:rsidR="002174D1" w:rsidRPr="004B6270" w:rsidRDefault="002174D1" w:rsidP="002174D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6270">
              <w:rPr>
                <w:rFonts w:ascii="Arial" w:hAnsi="Arial" w:cs="Arial"/>
                <w:b/>
                <w:bCs/>
                <w:color w:val="365F91"/>
              </w:rPr>
              <w:t>Name:</w:t>
            </w:r>
          </w:p>
        </w:tc>
      </w:tr>
      <w:tr w:rsidR="002174D1" w:rsidRPr="004B6270" w14:paraId="4436DA8A" w14:textId="77777777" w:rsidTr="002174D1">
        <w:trPr>
          <w:trHeight w:val="537"/>
        </w:trPr>
        <w:tc>
          <w:tcPr>
            <w:tcW w:w="8928" w:type="dxa"/>
            <w:tcBorders>
              <w:left w:val="nil"/>
              <w:right w:val="nil"/>
            </w:tcBorders>
            <w:shd w:val="clear" w:color="auto" w:fill="D3DFEE"/>
          </w:tcPr>
          <w:p w14:paraId="7F358B88" w14:textId="77777777" w:rsidR="002174D1" w:rsidRPr="004B6270" w:rsidRDefault="002174D1" w:rsidP="002174D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6270">
              <w:rPr>
                <w:rFonts w:ascii="Arial" w:hAnsi="Arial" w:cs="Arial"/>
                <w:b/>
                <w:bCs/>
                <w:color w:val="365F91"/>
              </w:rPr>
              <w:t>Address:</w:t>
            </w:r>
          </w:p>
        </w:tc>
      </w:tr>
      <w:tr w:rsidR="002174D1" w:rsidRPr="004B6270" w14:paraId="24E051F5" w14:textId="77777777" w:rsidTr="002174D1">
        <w:trPr>
          <w:trHeight w:val="537"/>
        </w:trPr>
        <w:tc>
          <w:tcPr>
            <w:tcW w:w="8928" w:type="dxa"/>
          </w:tcPr>
          <w:p w14:paraId="076ABCF9" w14:textId="77777777" w:rsidR="002174D1" w:rsidRPr="004B6270" w:rsidRDefault="002174D1" w:rsidP="002174D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6270">
              <w:rPr>
                <w:rFonts w:ascii="Arial" w:hAnsi="Arial" w:cs="Arial"/>
                <w:b/>
                <w:bCs/>
                <w:color w:val="365F91"/>
              </w:rPr>
              <w:t>Cite, State, Zip:</w:t>
            </w:r>
          </w:p>
        </w:tc>
      </w:tr>
      <w:tr w:rsidR="002174D1" w:rsidRPr="004B6270" w14:paraId="54B4ED93" w14:textId="77777777" w:rsidTr="002174D1">
        <w:trPr>
          <w:trHeight w:val="537"/>
        </w:trPr>
        <w:tc>
          <w:tcPr>
            <w:tcW w:w="8928" w:type="dxa"/>
            <w:tcBorders>
              <w:left w:val="nil"/>
              <w:right w:val="nil"/>
            </w:tcBorders>
            <w:shd w:val="clear" w:color="auto" w:fill="D3DFEE"/>
          </w:tcPr>
          <w:p w14:paraId="4CB4F201" w14:textId="77777777" w:rsidR="002174D1" w:rsidRPr="004B6270" w:rsidRDefault="002174D1" w:rsidP="002174D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6270">
              <w:rPr>
                <w:rFonts w:ascii="Arial" w:hAnsi="Arial" w:cs="Arial"/>
                <w:b/>
                <w:bCs/>
                <w:color w:val="365F91"/>
              </w:rPr>
              <w:t>Date of Birth/</w:t>
            </w:r>
            <w:r w:rsidRPr="004B6270">
              <w:rPr>
                <w:rFonts w:ascii="Arial" w:hAnsi="Arial" w:cs="Arial"/>
                <w:b/>
                <w:bCs/>
                <w:i/>
                <w:color w:val="365F91"/>
                <w:sz w:val="20"/>
                <w:szCs w:val="20"/>
              </w:rPr>
              <w:t>MM-DD-YYYY</w:t>
            </w:r>
          </w:p>
        </w:tc>
      </w:tr>
      <w:tr w:rsidR="002174D1" w:rsidRPr="004B6270" w14:paraId="0BF570C9" w14:textId="77777777" w:rsidTr="002174D1">
        <w:trPr>
          <w:trHeight w:val="537"/>
        </w:trPr>
        <w:tc>
          <w:tcPr>
            <w:tcW w:w="8928" w:type="dxa"/>
          </w:tcPr>
          <w:p w14:paraId="3C0AF8BE" w14:textId="77777777" w:rsidR="002174D1" w:rsidRPr="004B6270" w:rsidRDefault="002174D1" w:rsidP="002174D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6270">
              <w:rPr>
                <w:rFonts w:ascii="Arial" w:hAnsi="Arial" w:cs="Arial"/>
                <w:b/>
                <w:bCs/>
                <w:color w:val="365F91"/>
              </w:rPr>
              <w:t>Email Address:</w:t>
            </w:r>
          </w:p>
        </w:tc>
      </w:tr>
      <w:tr w:rsidR="002174D1" w:rsidRPr="004B6270" w14:paraId="4228B9EF" w14:textId="77777777" w:rsidTr="002174D1">
        <w:trPr>
          <w:trHeight w:val="537"/>
        </w:trPr>
        <w:tc>
          <w:tcPr>
            <w:tcW w:w="8928" w:type="dxa"/>
            <w:tcBorders>
              <w:left w:val="nil"/>
              <w:right w:val="nil"/>
            </w:tcBorders>
            <w:shd w:val="clear" w:color="auto" w:fill="D3DFEE"/>
          </w:tcPr>
          <w:p w14:paraId="61F487BD" w14:textId="77777777" w:rsidR="002174D1" w:rsidRPr="004B6270" w:rsidRDefault="002174D1" w:rsidP="002174D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6270">
              <w:rPr>
                <w:rFonts w:ascii="Arial" w:hAnsi="Arial" w:cs="Arial"/>
                <w:b/>
                <w:bCs/>
                <w:color w:val="365F91"/>
              </w:rPr>
              <w:t>Phone Number: (      )</w:t>
            </w:r>
          </w:p>
          <w:p w14:paraId="7D084AC1" w14:textId="77777777" w:rsidR="002174D1" w:rsidRPr="004B6270" w:rsidRDefault="002174D1" w:rsidP="002174D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6270">
              <w:rPr>
                <w:rFonts w:ascii="Arial" w:hAnsi="Arial" w:cs="Arial"/>
                <w:b/>
                <w:bCs/>
                <w:color w:val="365F91"/>
              </w:rPr>
              <w:t>Cell Number: (      )</w:t>
            </w:r>
          </w:p>
        </w:tc>
      </w:tr>
    </w:tbl>
    <w:p w14:paraId="2F71EE5A" w14:textId="77777777" w:rsidR="002F43AF" w:rsidRDefault="002F43AF" w:rsidP="002174D1">
      <w:pPr>
        <w:rPr>
          <w:rFonts w:ascii="Arial" w:hAnsi="Arial" w:cs="Arial"/>
          <w:sz w:val="20"/>
          <w:szCs w:val="20"/>
        </w:rPr>
      </w:pPr>
    </w:p>
    <w:p w14:paraId="40D1B515" w14:textId="77777777" w:rsidR="00C47851" w:rsidRPr="002174D1" w:rsidRDefault="00C47851" w:rsidP="002174D1">
      <w:pPr>
        <w:rPr>
          <w:rFonts w:ascii="Times New Roman" w:hAnsi="Times New Roman"/>
        </w:rPr>
      </w:pPr>
      <w:r w:rsidRPr="004B6270">
        <w:rPr>
          <w:rFonts w:ascii="Arial" w:hAnsi="Arial" w:cs="Arial"/>
          <w:sz w:val="20"/>
          <w:szCs w:val="20"/>
        </w:rPr>
        <w:t>Do you have previous counseling or leadership experience</w:t>
      </w:r>
      <w:r w:rsidR="00D0622B">
        <w:rPr>
          <w:rFonts w:ascii="Arial" w:hAnsi="Arial" w:cs="Arial"/>
          <w:sz w:val="20"/>
          <w:szCs w:val="20"/>
        </w:rPr>
        <w:t xml:space="preserve"> with middle or high school students</w:t>
      </w:r>
      <w:r w:rsidRPr="004B6270">
        <w:rPr>
          <w:rFonts w:ascii="Arial" w:hAnsi="Arial" w:cs="Arial"/>
          <w:sz w:val="20"/>
          <w:szCs w:val="20"/>
        </w:rPr>
        <w:t>?  Yes______ No______</w:t>
      </w:r>
    </w:p>
    <w:p w14:paraId="481CBDEC" w14:textId="77777777" w:rsidR="00C47851" w:rsidRPr="004B6270" w:rsidRDefault="00C47851" w:rsidP="004B627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B6270">
        <w:rPr>
          <w:rFonts w:ascii="Arial" w:hAnsi="Arial" w:cs="Arial"/>
          <w:sz w:val="20"/>
          <w:szCs w:val="20"/>
        </w:rPr>
        <w:t>Please Describe:</w:t>
      </w:r>
    </w:p>
    <w:p w14:paraId="11AED1AA" w14:textId="77777777" w:rsidR="00C47851" w:rsidRPr="004B6270" w:rsidRDefault="00C47851" w:rsidP="00C47851">
      <w:pPr>
        <w:rPr>
          <w:rFonts w:ascii="Arial" w:hAnsi="Arial" w:cs="Arial"/>
        </w:rPr>
      </w:pPr>
    </w:p>
    <w:p w14:paraId="7AAE32CF" w14:textId="77777777" w:rsidR="00C47851" w:rsidRPr="004B6270" w:rsidRDefault="00C47851" w:rsidP="00C47851">
      <w:pPr>
        <w:rPr>
          <w:rFonts w:ascii="Arial" w:hAnsi="Arial" w:cs="Arial"/>
        </w:rPr>
      </w:pPr>
    </w:p>
    <w:p w14:paraId="07E0170E" w14:textId="77777777" w:rsidR="004B6270" w:rsidRDefault="00C47851" w:rsidP="00C47851">
      <w:pPr>
        <w:rPr>
          <w:rFonts w:ascii="Arial" w:hAnsi="Arial" w:cs="Arial"/>
          <w:sz w:val="20"/>
          <w:szCs w:val="20"/>
        </w:rPr>
      </w:pPr>
      <w:r w:rsidRPr="004B6270">
        <w:rPr>
          <w:rFonts w:ascii="Arial" w:hAnsi="Arial" w:cs="Arial"/>
          <w:sz w:val="20"/>
          <w:szCs w:val="20"/>
        </w:rPr>
        <w:t>Availability:</w:t>
      </w:r>
    </w:p>
    <w:p w14:paraId="3AE11E45" w14:textId="77777777" w:rsidR="00C47851" w:rsidRDefault="00C47851" w:rsidP="00C47851">
      <w:pPr>
        <w:rPr>
          <w:rFonts w:ascii="Arial" w:hAnsi="Arial" w:cs="Arial"/>
          <w:sz w:val="20"/>
          <w:szCs w:val="20"/>
        </w:rPr>
      </w:pPr>
      <w:r w:rsidRPr="004B6270">
        <w:rPr>
          <w:rFonts w:ascii="Arial" w:hAnsi="Arial" w:cs="Arial"/>
          <w:sz w:val="20"/>
          <w:szCs w:val="20"/>
        </w:rPr>
        <w:t>Wou</w:t>
      </w:r>
      <w:r w:rsidR="004F5D5D">
        <w:rPr>
          <w:rFonts w:ascii="Arial" w:hAnsi="Arial" w:cs="Arial"/>
          <w:sz w:val="20"/>
          <w:szCs w:val="20"/>
        </w:rPr>
        <w:t>l</w:t>
      </w:r>
      <w:r w:rsidR="00951A4E">
        <w:rPr>
          <w:rFonts w:ascii="Arial" w:hAnsi="Arial" w:cs="Arial"/>
          <w:sz w:val="20"/>
          <w:szCs w:val="20"/>
        </w:rPr>
        <w:t>d you be available from June 21</w:t>
      </w:r>
      <w:r w:rsidR="002F43AF">
        <w:rPr>
          <w:rFonts w:ascii="Arial" w:hAnsi="Arial" w:cs="Arial"/>
          <w:sz w:val="20"/>
          <w:szCs w:val="20"/>
        </w:rPr>
        <w:t>,</w:t>
      </w:r>
      <w:r w:rsidR="00A50B76">
        <w:rPr>
          <w:rFonts w:ascii="Arial" w:hAnsi="Arial" w:cs="Arial"/>
          <w:sz w:val="20"/>
          <w:szCs w:val="20"/>
        </w:rPr>
        <w:t xml:space="preserve"> 201</w:t>
      </w:r>
      <w:r w:rsidR="000D0A7B">
        <w:rPr>
          <w:rFonts w:ascii="Arial" w:hAnsi="Arial" w:cs="Arial"/>
          <w:sz w:val="20"/>
          <w:szCs w:val="20"/>
        </w:rPr>
        <w:t>4 to June 22, 2014</w:t>
      </w:r>
      <w:bookmarkStart w:id="0" w:name="_GoBack"/>
      <w:bookmarkEnd w:id="0"/>
      <w:r w:rsidRPr="004B6270">
        <w:rPr>
          <w:rFonts w:ascii="Arial" w:hAnsi="Arial" w:cs="Arial"/>
          <w:sz w:val="20"/>
          <w:szCs w:val="20"/>
        </w:rPr>
        <w:t>?  Yes____ No_____</w:t>
      </w:r>
    </w:p>
    <w:p w14:paraId="69532105" w14:textId="77777777" w:rsidR="00360A33" w:rsidRDefault="00360A33" w:rsidP="00C47851">
      <w:pPr>
        <w:rPr>
          <w:rFonts w:ascii="Arial" w:hAnsi="Arial" w:cs="Arial"/>
          <w:sz w:val="20"/>
          <w:szCs w:val="20"/>
        </w:rPr>
      </w:pPr>
    </w:p>
    <w:p w14:paraId="3526A27F" w14:textId="77777777" w:rsidR="00360A33" w:rsidRDefault="00360A33" w:rsidP="00C478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Have you ever been convicted of any violations of law, including moving violations?  Yes_____ No_____</w:t>
      </w:r>
    </w:p>
    <w:p w14:paraId="2634A846" w14:textId="77777777" w:rsidR="00360A33" w:rsidRDefault="00360A33" w:rsidP="00C478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provide description of offense, date of charge, date of conviction, and city, county, state of conviction:</w:t>
      </w:r>
    </w:p>
    <w:p w14:paraId="4D283981" w14:textId="77777777" w:rsidR="00360A33" w:rsidRDefault="00360A33" w:rsidP="00C47851">
      <w:pPr>
        <w:rPr>
          <w:rFonts w:ascii="Arial" w:hAnsi="Arial" w:cs="Arial"/>
          <w:sz w:val="20"/>
          <w:szCs w:val="20"/>
        </w:rPr>
      </w:pPr>
    </w:p>
    <w:p w14:paraId="1B32ECEC" w14:textId="77777777" w:rsidR="00360A33" w:rsidRDefault="00360A33" w:rsidP="00C47851">
      <w:pPr>
        <w:rPr>
          <w:rFonts w:ascii="Arial" w:hAnsi="Arial" w:cs="Arial"/>
          <w:sz w:val="20"/>
          <w:szCs w:val="20"/>
        </w:rPr>
      </w:pPr>
    </w:p>
    <w:p w14:paraId="0BB7D229" w14:textId="77777777" w:rsidR="00360A33" w:rsidRDefault="00360A33" w:rsidP="00C47851">
      <w:pPr>
        <w:rPr>
          <w:rFonts w:ascii="Arial" w:hAnsi="Arial" w:cs="Arial"/>
          <w:sz w:val="20"/>
          <w:szCs w:val="20"/>
        </w:rPr>
      </w:pPr>
    </w:p>
    <w:p w14:paraId="260619C1" w14:textId="77777777" w:rsidR="00360A33" w:rsidRPr="004B6270" w:rsidRDefault="00360A33" w:rsidP="00C47851">
      <w:pPr>
        <w:rPr>
          <w:rFonts w:ascii="Arial" w:hAnsi="Arial" w:cs="Arial"/>
          <w:sz w:val="20"/>
          <w:szCs w:val="20"/>
        </w:rPr>
      </w:pPr>
    </w:p>
    <w:p w14:paraId="5316D70E" w14:textId="77777777" w:rsidR="00C47851" w:rsidRPr="002174D1" w:rsidRDefault="00C47851" w:rsidP="002F43AF">
      <w:pPr>
        <w:spacing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2174D1">
        <w:rPr>
          <w:rFonts w:ascii="Arial" w:hAnsi="Arial" w:cs="Arial"/>
          <w:b/>
          <w:i/>
          <w:sz w:val="24"/>
          <w:szCs w:val="24"/>
        </w:rPr>
        <w:t>*Please attach a resume</w:t>
      </w:r>
      <w:r w:rsidR="00F23C04">
        <w:rPr>
          <w:rFonts w:ascii="Arial" w:hAnsi="Arial" w:cs="Arial"/>
          <w:b/>
          <w:i/>
          <w:sz w:val="24"/>
          <w:szCs w:val="24"/>
        </w:rPr>
        <w:t>,</w:t>
      </w:r>
      <w:r w:rsidRPr="002174D1">
        <w:rPr>
          <w:rFonts w:ascii="Arial" w:hAnsi="Arial" w:cs="Arial"/>
          <w:b/>
          <w:i/>
          <w:sz w:val="24"/>
          <w:szCs w:val="24"/>
        </w:rPr>
        <w:t xml:space="preserve"> cover letter</w:t>
      </w:r>
      <w:r w:rsidR="00F23C04">
        <w:rPr>
          <w:rFonts w:ascii="Arial" w:hAnsi="Arial" w:cs="Arial"/>
          <w:b/>
          <w:i/>
          <w:sz w:val="24"/>
          <w:szCs w:val="24"/>
        </w:rPr>
        <w:t xml:space="preserve"> and one reference letter</w:t>
      </w:r>
      <w:r w:rsidRPr="002174D1">
        <w:rPr>
          <w:rFonts w:ascii="Arial" w:hAnsi="Arial" w:cs="Arial"/>
          <w:b/>
          <w:i/>
          <w:sz w:val="24"/>
          <w:szCs w:val="24"/>
        </w:rPr>
        <w:t>*</w:t>
      </w:r>
    </w:p>
    <w:p w14:paraId="2E451B0A" w14:textId="77777777" w:rsidR="00C47851" w:rsidRPr="004B6270" w:rsidRDefault="00C47851" w:rsidP="002174D1">
      <w:pPr>
        <w:spacing w:line="240" w:lineRule="auto"/>
        <w:contextualSpacing/>
        <w:jc w:val="center"/>
        <w:rPr>
          <w:rFonts w:ascii="Arial" w:hAnsi="Arial" w:cs="Arial"/>
          <w:b/>
          <w:i/>
        </w:rPr>
      </w:pPr>
      <w:r w:rsidRPr="004B6270">
        <w:rPr>
          <w:rFonts w:ascii="Arial" w:hAnsi="Arial" w:cs="Arial"/>
          <w:b/>
          <w:i/>
        </w:rPr>
        <w:t>Return to Lee Hall</w:t>
      </w:r>
      <w:r w:rsidR="00F23C04">
        <w:rPr>
          <w:rFonts w:ascii="Arial" w:hAnsi="Arial" w:cs="Arial"/>
          <w:b/>
          <w:i/>
        </w:rPr>
        <w:t>,</w:t>
      </w:r>
      <w:r w:rsidRPr="004B6270">
        <w:rPr>
          <w:rFonts w:ascii="Arial" w:hAnsi="Arial" w:cs="Arial"/>
          <w:b/>
          <w:i/>
        </w:rPr>
        <w:t xml:space="preserve"> </w:t>
      </w:r>
      <w:r w:rsidR="00F23C04">
        <w:rPr>
          <w:rFonts w:ascii="Arial" w:hAnsi="Arial" w:cs="Arial"/>
          <w:b/>
          <w:i/>
        </w:rPr>
        <w:t>ro</w:t>
      </w:r>
      <w:r w:rsidR="00CB4A02">
        <w:rPr>
          <w:rFonts w:ascii="Arial" w:hAnsi="Arial" w:cs="Arial"/>
          <w:b/>
          <w:i/>
        </w:rPr>
        <w:t>om 201 by Monday</w:t>
      </w:r>
      <w:r w:rsidRPr="004B6270">
        <w:rPr>
          <w:rFonts w:ascii="Arial" w:hAnsi="Arial" w:cs="Arial"/>
          <w:b/>
          <w:i/>
        </w:rPr>
        <w:t>, Apri</w:t>
      </w:r>
      <w:r w:rsidR="00951A4E">
        <w:rPr>
          <w:rFonts w:ascii="Arial" w:hAnsi="Arial" w:cs="Arial"/>
          <w:b/>
          <w:i/>
        </w:rPr>
        <w:t>l 21, 2014</w:t>
      </w:r>
    </w:p>
    <w:p w14:paraId="2C2B1824" w14:textId="77777777" w:rsidR="005520F0" w:rsidRPr="004B6270" w:rsidRDefault="00C47851" w:rsidP="004B6270">
      <w:pPr>
        <w:spacing w:line="240" w:lineRule="auto"/>
        <w:contextualSpacing/>
        <w:jc w:val="center"/>
        <w:rPr>
          <w:rFonts w:ascii="Arial" w:hAnsi="Arial" w:cs="Arial"/>
          <w:b/>
          <w:i/>
        </w:rPr>
      </w:pPr>
      <w:proofErr w:type="gramStart"/>
      <w:r w:rsidRPr="004B6270">
        <w:rPr>
          <w:rFonts w:ascii="Arial" w:hAnsi="Arial" w:cs="Arial"/>
          <w:b/>
          <w:i/>
        </w:rPr>
        <w:t>No later than 5:00 p.m.</w:t>
      </w:r>
      <w:proofErr w:type="gramEnd"/>
    </w:p>
    <w:sectPr w:rsidR="005520F0" w:rsidRPr="004B6270" w:rsidSect="009D0488">
      <w:headerReference w:type="default" r:id="rId8"/>
      <w:pgSz w:w="12240" w:h="15840"/>
      <w:pgMar w:top="28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24F6D" w14:textId="77777777" w:rsidR="00594F09" w:rsidRDefault="00594F09" w:rsidP="00EE4AC5">
      <w:pPr>
        <w:spacing w:after="0" w:line="240" w:lineRule="auto"/>
      </w:pPr>
      <w:r>
        <w:separator/>
      </w:r>
    </w:p>
  </w:endnote>
  <w:endnote w:type="continuationSeparator" w:id="0">
    <w:p w14:paraId="7D1E9517" w14:textId="77777777" w:rsidR="00594F09" w:rsidRDefault="00594F09" w:rsidP="00EE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rs Eaves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tique Oliv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9D7D3" w14:textId="77777777" w:rsidR="00594F09" w:rsidRDefault="00594F09" w:rsidP="00EE4AC5">
      <w:pPr>
        <w:spacing w:after="0" w:line="240" w:lineRule="auto"/>
      </w:pPr>
      <w:r>
        <w:separator/>
      </w:r>
    </w:p>
  </w:footnote>
  <w:footnote w:type="continuationSeparator" w:id="0">
    <w:p w14:paraId="236241C3" w14:textId="77777777" w:rsidR="00594F09" w:rsidRDefault="00594F09" w:rsidP="00EE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FD031" w14:textId="77777777" w:rsidR="00EE4AC5" w:rsidRPr="00EE4AC5" w:rsidRDefault="00EE4AC5" w:rsidP="00EE4AC5">
    <w:pPr>
      <w:pBdr>
        <w:bottom w:val="single" w:sz="4" w:space="1" w:color="auto"/>
      </w:pBdr>
      <w:tabs>
        <w:tab w:val="center" w:pos="8460"/>
      </w:tabs>
      <w:spacing w:after="0" w:line="240" w:lineRule="auto"/>
      <w:rPr>
        <w:rFonts w:ascii="Antique Olive" w:eastAsia="Times New Roman" w:hAnsi="Antique Olive"/>
        <w:noProof/>
        <w:sz w:val="16"/>
        <w:szCs w:val="16"/>
      </w:rPr>
    </w:pPr>
    <w:r w:rsidRPr="00EE4AC5">
      <w:rPr>
        <w:rFonts w:ascii="Antique Olive" w:eastAsia="Times New Roman" w:hAnsi="Antique Olive"/>
        <w:noProof/>
        <w:sz w:val="24"/>
        <w:szCs w:val="24"/>
      </w:rPr>
      <w:drawing>
        <wp:inline distT="0" distB="0" distL="0" distR="0" wp14:anchorId="1ED691C9" wp14:editId="28A380FF">
          <wp:extent cx="2028825" cy="666750"/>
          <wp:effectExtent l="0" t="0" r="9525" b="0"/>
          <wp:docPr id="1" name="Picture 1" descr="University of Mary Washing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Mary Washing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2D400" w14:textId="77777777" w:rsidR="00EE4AC5" w:rsidRPr="00EE4AC5" w:rsidRDefault="00EE4AC5" w:rsidP="00EE4AC5">
    <w:pPr>
      <w:pBdr>
        <w:bottom w:val="single" w:sz="4" w:space="1" w:color="auto"/>
      </w:pBdr>
      <w:tabs>
        <w:tab w:val="center" w:pos="8460"/>
      </w:tabs>
      <w:spacing w:after="0" w:line="240" w:lineRule="auto"/>
      <w:rPr>
        <w:rFonts w:ascii="Antique Olive" w:eastAsia="Times New Roman" w:hAnsi="Antique Olive"/>
        <w:noProof/>
        <w:sz w:val="16"/>
        <w:szCs w:val="16"/>
      </w:rPr>
    </w:pPr>
  </w:p>
  <w:p w14:paraId="16EBC291" w14:textId="77777777" w:rsidR="00EE4AC5" w:rsidRPr="00EE4AC5" w:rsidRDefault="00EE4AC5" w:rsidP="00EE4AC5">
    <w:pPr>
      <w:tabs>
        <w:tab w:val="center" w:pos="8460"/>
      </w:tabs>
      <w:spacing w:after="0" w:line="240" w:lineRule="auto"/>
      <w:jc w:val="right"/>
      <w:rPr>
        <w:rFonts w:asciiTheme="minorHAnsi" w:eastAsia="Times New Roman" w:hAnsiTheme="minorHAnsi"/>
        <w:bCs/>
      </w:rPr>
    </w:pPr>
    <w:r>
      <w:rPr>
        <w:rFonts w:asciiTheme="minorHAnsi" w:eastAsia="Times New Roman" w:hAnsiTheme="minorHAnsi"/>
        <w:bCs/>
      </w:rPr>
      <w:t>James Farmer Scholars Program</w:t>
    </w:r>
  </w:p>
  <w:p w14:paraId="6D9401D9" w14:textId="77777777" w:rsidR="00EE4AC5" w:rsidRDefault="00EE4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88"/>
    <w:rsid w:val="000D0A7B"/>
    <w:rsid w:val="0010236A"/>
    <w:rsid w:val="00117E4C"/>
    <w:rsid w:val="00180CAD"/>
    <w:rsid w:val="002174D1"/>
    <w:rsid w:val="002F43AF"/>
    <w:rsid w:val="00331EAD"/>
    <w:rsid w:val="00360A33"/>
    <w:rsid w:val="004B6270"/>
    <w:rsid w:val="004F5D5D"/>
    <w:rsid w:val="004F6FA9"/>
    <w:rsid w:val="005520F0"/>
    <w:rsid w:val="00594F09"/>
    <w:rsid w:val="005A7626"/>
    <w:rsid w:val="006903A2"/>
    <w:rsid w:val="00780BBC"/>
    <w:rsid w:val="0094545D"/>
    <w:rsid w:val="00947217"/>
    <w:rsid w:val="00951A4E"/>
    <w:rsid w:val="009D0488"/>
    <w:rsid w:val="00A50B76"/>
    <w:rsid w:val="00B162C4"/>
    <w:rsid w:val="00C47851"/>
    <w:rsid w:val="00C62654"/>
    <w:rsid w:val="00CB4A02"/>
    <w:rsid w:val="00CC7BB3"/>
    <w:rsid w:val="00CD4405"/>
    <w:rsid w:val="00D0622B"/>
    <w:rsid w:val="00EE4AC5"/>
    <w:rsid w:val="00F23C04"/>
    <w:rsid w:val="00F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95B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Mrs Eaves Roman" w:hAnsi="Mrs Eaves Roman" w:cs="Mrs Eaves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520F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520F0"/>
    <w:rPr>
      <w:rFonts w:cs="Mrs Eaves Roman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4F6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4F6FA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MediumShading1-Accent11">
    <w:name w:val="Medium Shading 1 - Accent 11"/>
    <w:basedOn w:val="TableNormal"/>
    <w:uiPriority w:val="63"/>
    <w:rsid w:val="00331EA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31EA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rsid w:val="00D0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2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2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622B"/>
    <w:rPr>
      <w:b/>
      <w:bCs/>
    </w:rPr>
  </w:style>
  <w:style w:type="paragraph" w:styleId="Revision">
    <w:name w:val="Revision"/>
    <w:hidden/>
    <w:uiPriority w:val="99"/>
    <w:semiHidden/>
    <w:rsid w:val="00D0622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2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A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AC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Mrs Eaves Roman" w:hAnsi="Mrs Eaves Roman" w:cs="Mrs Eaves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520F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520F0"/>
    <w:rPr>
      <w:rFonts w:cs="Mrs Eaves Roman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4F6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4F6FA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MediumShading1-Accent11">
    <w:name w:val="Medium Shading 1 - Accent 11"/>
    <w:basedOn w:val="TableNormal"/>
    <w:uiPriority w:val="63"/>
    <w:rsid w:val="00331EA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31EA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rsid w:val="00D0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2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2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622B"/>
    <w:rPr>
      <w:b/>
      <w:bCs/>
    </w:rPr>
  </w:style>
  <w:style w:type="paragraph" w:styleId="Revision">
    <w:name w:val="Revision"/>
    <w:hidden/>
    <w:uiPriority w:val="99"/>
    <w:semiHidden/>
    <w:rsid w:val="00D0622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2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A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A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30C8-F931-7B45-9DD2-EE307588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Aries Wilson</cp:lastModifiedBy>
  <cp:revision>3</cp:revision>
  <cp:lastPrinted>2011-04-04T19:04:00Z</cp:lastPrinted>
  <dcterms:created xsi:type="dcterms:W3CDTF">2014-03-19T17:05:00Z</dcterms:created>
  <dcterms:modified xsi:type="dcterms:W3CDTF">2014-04-03T16:54:00Z</dcterms:modified>
</cp:coreProperties>
</file>